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60893CC7" w14:textId="6051DFB7" w:rsidR="0021007C" w:rsidRDefault="0021007C" w:rsidP="0021007C">
      <w:pPr>
        <w:spacing w:before="120" w:after="120" w:line="360" w:lineRule="exact"/>
        <w:rPr>
          <w:rFonts w:ascii="Arial" w:hAnsi="Arial" w:cs="Arial"/>
          <w:b/>
          <w:sz w:val="20"/>
          <w:szCs w:val="20"/>
        </w:rPr>
      </w:pPr>
      <w:bookmarkStart w:id="0" w:name="_Hlk197614959"/>
      <w:r>
        <w:rPr>
          <w:rFonts w:ascii="Arial" w:hAnsi="Arial" w:cs="Arial"/>
          <w:b/>
          <w:sz w:val="20"/>
          <w:szCs w:val="20"/>
          <w:lang w:eastAsia="ar-SA"/>
        </w:rPr>
        <w:t>P</w:t>
      </w:r>
      <w:r w:rsidRPr="00AE18E7">
        <w:rPr>
          <w:rFonts w:ascii="Arial" w:hAnsi="Arial" w:cs="Arial"/>
          <w:b/>
          <w:sz w:val="20"/>
          <w:szCs w:val="20"/>
          <w:lang w:eastAsia="ar-SA"/>
        </w:rPr>
        <w:t>ROCEDURA APERTA</w:t>
      </w:r>
      <w:r>
        <w:rPr>
          <w:rFonts w:ascii="Arial" w:hAnsi="Arial" w:cs="Arial"/>
          <w:b/>
          <w:sz w:val="20"/>
          <w:szCs w:val="20"/>
          <w:lang w:eastAsia="ar-SA"/>
        </w:rPr>
        <w:t xml:space="preserve"> URGENTE</w:t>
      </w:r>
      <w:r w:rsidRPr="00AE18E7">
        <w:rPr>
          <w:rFonts w:ascii="Arial" w:hAnsi="Arial" w:cs="Arial"/>
          <w:b/>
          <w:sz w:val="20"/>
          <w:szCs w:val="20"/>
          <w:lang w:eastAsia="ar-SA"/>
        </w:rPr>
        <w:t>, AI SENSI DELL'ART. 7</w:t>
      </w:r>
      <w:r>
        <w:rPr>
          <w:rFonts w:ascii="Arial" w:hAnsi="Arial" w:cs="Arial"/>
          <w:b/>
          <w:sz w:val="20"/>
          <w:szCs w:val="20"/>
          <w:lang w:eastAsia="ar-SA"/>
        </w:rPr>
        <w:t>1</w:t>
      </w:r>
      <w:r w:rsidRPr="00AE18E7">
        <w:rPr>
          <w:rFonts w:ascii="Arial" w:hAnsi="Arial" w:cs="Arial"/>
          <w:b/>
          <w:sz w:val="20"/>
          <w:szCs w:val="20"/>
          <w:lang w:eastAsia="ar-SA"/>
        </w:rPr>
        <w:t xml:space="preserve"> DEL </w:t>
      </w:r>
      <w:r>
        <w:rPr>
          <w:rFonts w:ascii="Arial" w:hAnsi="Arial" w:cs="Arial"/>
          <w:b/>
          <w:sz w:val="20"/>
          <w:szCs w:val="20"/>
          <w:lang w:eastAsia="ar-SA"/>
        </w:rPr>
        <w:t>D</w:t>
      </w:r>
      <w:r w:rsidRPr="00AE18E7">
        <w:rPr>
          <w:rFonts w:ascii="Arial" w:hAnsi="Arial" w:cs="Arial"/>
          <w:b/>
          <w:sz w:val="20"/>
          <w:szCs w:val="20"/>
          <w:lang w:eastAsia="ar-SA"/>
        </w:rPr>
        <w:t>.</w:t>
      </w:r>
      <w:r>
        <w:rPr>
          <w:rFonts w:ascii="Arial" w:hAnsi="Arial" w:cs="Arial"/>
          <w:b/>
          <w:sz w:val="20"/>
          <w:szCs w:val="20"/>
          <w:lang w:eastAsia="ar-SA"/>
        </w:rPr>
        <w:t>L</w:t>
      </w:r>
      <w:r w:rsidRPr="00AE18E7">
        <w:rPr>
          <w:rFonts w:ascii="Arial" w:hAnsi="Arial" w:cs="Arial"/>
          <w:b/>
          <w:sz w:val="20"/>
          <w:szCs w:val="20"/>
          <w:lang w:eastAsia="ar-SA"/>
        </w:rPr>
        <w:t xml:space="preserve">GS. 36/2023, </w:t>
      </w:r>
      <w:r>
        <w:rPr>
          <w:rFonts w:ascii="Arial" w:hAnsi="Arial" w:cs="Arial"/>
          <w:b/>
          <w:sz w:val="20"/>
          <w:szCs w:val="20"/>
          <w:lang w:eastAsia="ar-SA"/>
        </w:rPr>
        <w:t xml:space="preserve">SUDDIVISA IN </w:t>
      </w:r>
      <w:r w:rsidRPr="00347A39">
        <w:rPr>
          <w:rFonts w:ascii="Arial" w:hAnsi="Arial" w:cs="Arial"/>
          <w:b/>
          <w:sz w:val="20"/>
          <w:szCs w:val="20"/>
          <w:lang w:eastAsia="ar-SA"/>
        </w:rPr>
        <w:t xml:space="preserve">UNDICI LOTTI, </w:t>
      </w:r>
      <w:r w:rsidRPr="00347A39">
        <w:rPr>
          <w:rFonts w:ascii="Arial" w:hAnsi="Arial" w:cs="Arial"/>
          <w:b/>
          <w:sz w:val="20"/>
          <w:szCs w:val="20"/>
        </w:rPr>
        <w:t>PER L'AFFIDAMENTO DEL SERVIZIO DI COPERTURA ASSICURATIVA DELLA REGIONE AUTONOMA DELLA SARDEGNA</w:t>
      </w:r>
      <w:bookmarkEnd w:id="0"/>
    </w:p>
    <w:p w14:paraId="400046D9" w14:textId="77777777" w:rsidR="00FC583B" w:rsidRPr="00637384" w:rsidRDefault="00FC583B" w:rsidP="0021007C">
      <w:pPr>
        <w:spacing w:before="120" w:after="120" w:line="360" w:lineRule="exact"/>
        <w:rPr>
          <w:rFonts w:ascii="Arial" w:eastAsia="MS Mincho" w:hAnsi="Arial" w:cs="Arial"/>
          <w:b/>
          <w:bCs/>
          <w:sz w:val="24"/>
          <w:szCs w:val="24"/>
        </w:rPr>
      </w:pPr>
      <w:bookmarkStart w:id="1" w:name="_GoBack"/>
      <w:bookmarkEnd w:id="1"/>
    </w:p>
    <w:p w14:paraId="13A8EAC8" w14:textId="77777777" w:rsidR="00FC583B" w:rsidRPr="00D562A3" w:rsidRDefault="00FC583B" w:rsidP="00FC583B">
      <w:pPr>
        <w:spacing w:line="360" w:lineRule="auto"/>
        <w:jc w:val="center"/>
        <w:rPr>
          <w:rFonts w:ascii="Arial" w:hAnsi="Arial" w:cs="Arial"/>
          <w:b/>
          <w:sz w:val="20"/>
          <w:szCs w:val="20"/>
          <w:lang w:eastAsia="ar-SA"/>
        </w:rPr>
      </w:pPr>
      <w:r w:rsidRPr="00D562A3">
        <w:rPr>
          <w:rFonts w:ascii="Arial" w:hAnsi="Arial" w:cs="Arial"/>
          <w:b/>
          <w:sz w:val="20"/>
          <w:szCs w:val="20"/>
          <w:lang w:eastAsia="ar-SA"/>
        </w:rPr>
        <w:t xml:space="preserve">ID APPALTO ANAC: </w:t>
      </w:r>
      <w:r w:rsidRPr="003A7BF2">
        <w:rPr>
          <w:rFonts w:ascii="Arial" w:hAnsi="Arial" w:cs="Arial"/>
          <w:b/>
          <w:color w:val="auto"/>
          <w:sz w:val="20"/>
          <w:szCs w:val="20"/>
          <w:lang w:eastAsia="ar-SA"/>
        </w:rPr>
        <w:t>bf760c49-3021-4a61-87ce-c814777474c3</w:t>
      </w:r>
    </w:p>
    <w:p w14:paraId="5243A6DD"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lang w:eastAsia="ar-SA"/>
        </w:rPr>
        <w:t>CUI: LOTTO 1 : S80002870923202400478; LOTTO 2: S80002870923202400479; LOTTO 3: S80002870923202400481; LOTTO 4: S80002870923202400480; LOTTO 5: S80002870923202400482; LOTTO 6: S80002870923202400480; LOTTI 7,8,9: S80002870923202400415</w:t>
      </w:r>
      <w:r w:rsidRPr="00D562A3">
        <w:rPr>
          <w:rFonts w:ascii="Arial" w:hAnsi="Arial" w:cs="Arial"/>
          <w:b/>
          <w:sz w:val="20"/>
          <w:szCs w:val="20"/>
        </w:rPr>
        <w:t xml:space="preserve"> </w:t>
      </w:r>
    </w:p>
    <w:p w14:paraId="08655813" w14:textId="77777777" w:rsidR="00FC583B" w:rsidRPr="00D562A3" w:rsidRDefault="00FC583B" w:rsidP="00FC583B">
      <w:pPr>
        <w:spacing w:line="360" w:lineRule="exact"/>
        <w:ind w:left="17" w:firstLine="6"/>
        <w:jc w:val="center"/>
        <w:rPr>
          <w:rFonts w:ascii="Arial" w:hAnsi="Arial" w:cs="Arial"/>
          <w:b/>
          <w:sz w:val="20"/>
          <w:szCs w:val="20"/>
        </w:rPr>
      </w:pPr>
    </w:p>
    <w:p w14:paraId="32F07C5D"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1: </w:t>
      </w:r>
      <w:r w:rsidRPr="003A7BF2">
        <w:rPr>
          <w:rFonts w:ascii="Arial" w:hAnsi="Arial" w:cs="Arial"/>
          <w:b/>
          <w:color w:val="auto"/>
          <w:sz w:val="20"/>
          <w:szCs w:val="20"/>
        </w:rPr>
        <w:t>B92916FC45</w:t>
      </w:r>
    </w:p>
    <w:p w14:paraId="4EDFBCBF"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2: </w:t>
      </w:r>
      <w:r w:rsidRPr="003A7BF2">
        <w:rPr>
          <w:rFonts w:ascii="Arial" w:hAnsi="Arial" w:cs="Arial"/>
          <w:b/>
          <w:color w:val="auto"/>
          <w:sz w:val="20"/>
          <w:szCs w:val="20"/>
        </w:rPr>
        <w:t>B929170D18</w:t>
      </w:r>
    </w:p>
    <w:p w14:paraId="7858D7BB"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3: </w:t>
      </w:r>
      <w:r w:rsidRPr="003A7BF2">
        <w:rPr>
          <w:rFonts w:ascii="Arial" w:hAnsi="Arial" w:cs="Arial"/>
          <w:b/>
          <w:color w:val="auto"/>
          <w:sz w:val="20"/>
          <w:szCs w:val="20"/>
        </w:rPr>
        <w:t>B929171DEB</w:t>
      </w:r>
    </w:p>
    <w:p w14:paraId="035913CD"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4: </w:t>
      </w:r>
      <w:r w:rsidRPr="003A7BF2">
        <w:rPr>
          <w:rFonts w:ascii="Arial" w:hAnsi="Arial" w:cs="Arial"/>
          <w:b/>
          <w:color w:val="auto"/>
          <w:sz w:val="20"/>
          <w:szCs w:val="20"/>
        </w:rPr>
        <w:t>B929172EBE</w:t>
      </w:r>
    </w:p>
    <w:p w14:paraId="0B59647C"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5: </w:t>
      </w:r>
      <w:r w:rsidRPr="003A7BF2">
        <w:rPr>
          <w:rFonts w:ascii="Arial" w:hAnsi="Arial" w:cs="Arial"/>
          <w:b/>
          <w:color w:val="auto"/>
          <w:sz w:val="20"/>
          <w:szCs w:val="20"/>
        </w:rPr>
        <w:t>B929173F91</w:t>
      </w:r>
    </w:p>
    <w:p w14:paraId="7F70A7AF"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6: </w:t>
      </w:r>
      <w:r w:rsidRPr="003A7BF2">
        <w:rPr>
          <w:rFonts w:ascii="Arial" w:hAnsi="Arial" w:cs="Arial"/>
          <w:b/>
          <w:color w:val="auto"/>
          <w:sz w:val="20"/>
          <w:szCs w:val="20"/>
        </w:rPr>
        <w:t>B929174069</w:t>
      </w:r>
    </w:p>
    <w:p w14:paraId="1FDDDF16"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7: </w:t>
      </w:r>
      <w:r w:rsidRPr="003A7BF2">
        <w:rPr>
          <w:rFonts w:ascii="Arial" w:hAnsi="Arial" w:cs="Arial"/>
          <w:b/>
          <w:color w:val="auto"/>
          <w:sz w:val="20"/>
          <w:szCs w:val="20"/>
        </w:rPr>
        <w:t>B92917513C</w:t>
      </w:r>
    </w:p>
    <w:p w14:paraId="1DC401DF"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8: </w:t>
      </w:r>
      <w:r w:rsidRPr="003A7BF2">
        <w:rPr>
          <w:rFonts w:ascii="Arial" w:hAnsi="Arial" w:cs="Arial"/>
          <w:b/>
          <w:color w:val="auto"/>
          <w:sz w:val="20"/>
          <w:szCs w:val="20"/>
        </w:rPr>
        <w:t>B92917620F</w:t>
      </w:r>
    </w:p>
    <w:p w14:paraId="0388884E"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9: </w:t>
      </w:r>
      <w:r w:rsidRPr="003A7BF2">
        <w:rPr>
          <w:rFonts w:ascii="Arial" w:hAnsi="Arial" w:cs="Arial"/>
          <w:b/>
          <w:color w:val="auto"/>
          <w:sz w:val="20"/>
          <w:szCs w:val="20"/>
        </w:rPr>
        <w:t>B9291772E2</w:t>
      </w:r>
    </w:p>
    <w:p w14:paraId="27E1C5F8" w14:textId="77777777" w:rsidR="00FC583B" w:rsidRPr="003A7BF2"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10: </w:t>
      </w:r>
      <w:r w:rsidRPr="003A7BF2">
        <w:rPr>
          <w:rFonts w:ascii="Arial" w:hAnsi="Arial" w:cs="Arial"/>
          <w:b/>
          <w:color w:val="auto"/>
          <w:sz w:val="20"/>
          <w:szCs w:val="20"/>
        </w:rPr>
        <w:t>B9291783B5</w:t>
      </w:r>
    </w:p>
    <w:p w14:paraId="1B748653" w14:textId="77777777" w:rsidR="00FC583B" w:rsidRPr="00D562A3" w:rsidRDefault="00FC583B" w:rsidP="00FC583B">
      <w:pPr>
        <w:spacing w:line="360" w:lineRule="exact"/>
        <w:ind w:left="17" w:firstLine="6"/>
        <w:jc w:val="center"/>
        <w:rPr>
          <w:rFonts w:ascii="Arial" w:hAnsi="Arial" w:cs="Arial"/>
          <w:b/>
          <w:sz w:val="20"/>
          <w:szCs w:val="20"/>
        </w:rPr>
      </w:pPr>
      <w:r w:rsidRPr="00D562A3">
        <w:rPr>
          <w:rFonts w:ascii="Arial" w:hAnsi="Arial" w:cs="Arial"/>
          <w:b/>
          <w:sz w:val="20"/>
          <w:szCs w:val="20"/>
        </w:rPr>
        <w:t xml:space="preserve">CIG LOTTO 11: </w:t>
      </w:r>
      <w:r w:rsidRPr="003A7BF2">
        <w:rPr>
          <w:rFonts w:ascii="Arial" w:hAnsi="Arial" w:cs="Arial"/>
          <w:b/>
          <w:color w:val="auto"/>
          <w:sz w:val="20"/>
          <w:szCs w:val="20"/>
        </w:rPr>
        <w:t>B929179488</w:t>
      </w:r>
    </w:p>
    <w:p w14:paraId="15A1B56A"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E4A7C33"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270F0247"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470D">
        <w:rPr>
          <w:rFonts w:ascii="Arial" w:eastAsiaTheme="minorEastAsia" w:hAnsi="Arial" w:cs="Arial"/>
          <w:b/>
          <w:bCs/>
          <w:sz w:val="20"/>
          <w:szCs w:val="20"/>
        </w:rPr>
        <w:t xml:space="preserve">ALLEGATO </w:t>
      </w:r>
      <w:r w:rsidR="00961344" w:rsidRPr="00AA470D">
        <w:rPr>
          <w:rFonts w:ascii="Arial" w:eastAsiaTheme="minorEastAsia" w:hAnsi="Arial" w:cs="Arial"/>
          <w:b/>
          <w:bCs/>
          <w:sz w:val="20"/>
          <w:szCs w:val="20"/>
        </w:rPr>
        <w:t>9</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w:t>
      </w:r>
      <w:r w:rsidRPr="00C56271">
        <w:rPr>
          <w:rFonts w:ascii="Arial" w:eastAsiaTheme="minorHAnsi" w:hAnsi="Arial" w:cs="Arial"/>
          <w:color w:val="auto"/>
          <w:sz w:val="20"/>
          <w:szCs w:val="20"/>
        </w:rPr>
        <w:lastRenderedPageBreak/>
        <w:t xml:space="preserve">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FC2237F"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w:t>
      </w:r>
      <w:r w:rsidR="00700C8F">
        <w:rPr>
          <w:rFonts w:ascii="Arial" w:eastAsiaTheme="minorHAnsi" w:hAnsi="Arial" w:cs="Arial"/>
          <w:sz w:val="20"/>
          <w:szCs w:val="20"/>
        </w:rPr>
        <w:t xml:space="preserve">al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E718E4">
        <w:rPr>
          <w:rFonts w:ascii="Arial" w:hAnsi="Arial" w:cs="Arial"/>
          <w:sz w:val="20"/>
          <w:szCs w:val="20"/>
        </w:rPr>
        <w:t xml:space="preserve"> (</w:t>
      </w:r>
      <w:r w:rsidR="00AA3C1A" w:rsidRPr="0021007C">
        <w:rPr>
          <w:rFonts w:ascii="Arial" w:hAnsi="Arial" w:cs="Arial"/>
          <w:sz w:val="20"/>
          <w:szCs w:val="20"/>
          <w:highlight w:val="yellow"/>
        </w:rPr>
        <w:t>salvo quanto previsto al paragrafo 15.3</w:t>
      </w:r>
      <w:r w:rsidR="00AA3C1A" w:rsidRPr="00E24FD5">
        <w:rPr>
          <w:rFonts w:ascii="Arial" w:hAnsi="Arial" w:cs="Arial"/>
          <w:sz w:val="20"/>
          <w:szCs w:val="20"/>
        </w:rPr>
        <w:t xml:space="preserve"> del</w:t>
      </w:r>
      <w:r w:rsidR="00AA3C1A">
        <w:rPr>
          <w:rFonts w:ascii="Arial" w:hAnsi="Arial" w:cs="Arial"/>
          <w:sz w:val="20"/>
          <w:szCs w:val="20"/>
        </w:rPr>
        <w:t xml:space="preserve"> Disciplinare)</w:t>
      </w:r>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lastRenderedPageBreak/>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2"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2"/>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75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07C"/>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1756"/>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0C4"/>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0C8F"/>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1344"/>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00E"/>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470D"/>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4FD5"/>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76B"/>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583B"/>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04096685">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14209-2200-4D3C-9244-94563AF3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562</Words>
  <Characters>3210</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Denise Salis</cp:lastModifiedBy>
  <cp:revision>44</cp:revision>
  <dcterms:created xsi:type="dcterms:W3CDTF">2024-05-22T08:55:00Z</dcterms:created>
  <dcterms:modified xsi:type="dcterms:W3CDTF">2025-11-18T14:24:00Z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